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E666" w14:textId="77777777" w:rsidR="00A17E37" w:rsidRDefault="00A17E37"/>
    <w:p w14:paraId="181AA894" w14:textId="77777777" w:rsidR="00741992" w:rsidRPr="00741992" w:rsidRDefault="00741992" w:rsidP="00741992">
      <w:pPr>
        <w:rPr>
          <w:b/>
          <w:bCs/>
          <w:lang w:val="x-none"/>
        </w:rPr>
      </w:pPr>
      <w:bookmarkStart w:id="0" w:name="_Toc445711831"/>
      <w:r w:rsidRPr="00741992">
        <w:rPr>
          <w:b/>
          <w:bCs/>
          <w:lang w:val="x-none"/>
        </w:rPr>
        <w:t>Obszar I. Kompleksowy i spójny system wsparcia dzieci i młodzieży, rodziców oraz całych rodzin</w:t>
      </w:r>
      <w:bookmarkEnd w:id="0"/>
    </w:p>
    <w:p w14:paraId="51C20138" w14:textId="77777777" w:rsidR="00741992" w:rsidRPr="00741992" w:rsidRDefault="00741992" w:rsidP="00741992">
      <w:r w:rsidRPr="00741992">
        <w:rPr>
          <w:b/>
        </w:rPr>
        <w:t>Cel strategiczny</w:t>
      </w:r>
      <w:r w:rsidRPr="00741992">
        <w:t>: 1. Wzmocnienie wszechstronnego rozwoju dzieci i młodzieży wychowujących się w rodzinach i w placówkach.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2"/>
        <w:gridCol w:w="11952"/>
      </w:tblGrid>
      <w:tr w:rsidR="00741992" w:rsidRPr="00741992" w14:paraId="246B60BB" w14:textId="77777777" w:rsidTr="002E4A6A">
        <w:tc>
          <w:tcPr>
            <w:tcW w:w="2093" w:type="dxa"/>
            <w:vAlign w:val="center"/>
          </w:tcPr>
          <w:p w14:paraId="1AB597D0" w14:textId="77777777" w:rsidR="00741992" w:rsidRPr="00741992" w:rsidRDefault="00741992" w:rsidP="00741992">
            <w:pPr>
              <w:rPr>
                <w:b/>
              </w:rPr>
            </w:pPr>
            <w:r w:rsidRPr="00741992">
              <w:rPr>
                <w:b/>
              </w:rPr>
              <w:t>Cele szczegółowe:</w:t>
            </w:r>
          </w:p>
        </w:tc>
        <w:tc>
          <w:tcPr>
            <w:tcW w:w="12617" w:type="dxa"/>
          </w:tcPr>
          <w:p w14:paraId="438DD191" w14:textId="77777777" w:rsidR="00741992" w:rsidRPr="00741992" w:rsidRDefault="00741992" w:rsidP="00741992">
            <w:r w:rsidRPr="00741992">
              <w:t>1.1. Wzmacnianie kompetencji rodziców oraz prawnych opiekunów w zakresie należytej opieki i wychowania dzieci.</w:t>
            </w:r>
          </w:p>
          <w:p w14:paraId="32AD7AB3" w14:textId="77777777" w:rsidR="00741992" w:rsidRPr="00741992" w:rsidRDefault="00741992" w:rsidP="00741992">
            <w:r w:rsidRPr="00741992">
              <w:t>1.2. Stymulowanie fizycznego, emocjonalnego i intelektualnego rozwoju dzieci i młodzieży.</w:t>
            </w:r>
          </w:p>
          <w:p w14:paraId="4448E265" w14:textId="77777777" w:rsidR="00741992" w:rsidRPr="00741992" w:rsidRDefault="00741992" w:rsidP="00741992">
            <w:r w:rsidRPr="00741992">
              <w:t>1.3. Zapewnienie skutecznej pomocy rodzinom doświadczającym trudności opiekuńczo-wychowawczych, dysfunkcji i kryzysów.</w:t>
            </w:r>
          </w:p>
          <w:p w14:paraId="3B220D77" w14:textId="77777777" w:rsidR="00741992" w:rsidRPr="00741992" w:rsidRDefault="00741992" w:rsidP="00741992">
            <w:r w:rsidRPr="00741992">
              <w:t>1.4. Poprawa dostępności form rodzinnej i instytucjonalnej pieczy zastępczej w powiecie.</w:t>
            </w:r>
          </w:p>
        </w:tc>
      </w:tr>
    </w:tbl>
    <w:p w14:paraId="466A98E3" w14:textId="77777777" w:rsidR="00741992" w:rsidRPr="00741992" w:rsidRDefault="00741992" w:rsidP="00741992">
      <w:pPr>
        <w:rPr>
          <w:b/>
        </w:rPr>
      </w:pPr>
      <w:r w:rsidRPr="00741992">
        <w:rPr>
          <w:b/>
        </w:rPr>
        <w:t>Kierunki działań: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2623"/>
        <w:gridCol w:w="2623"/>
      </w:tblGrid>
      <w:tr w:rsidR="00741992" w:rsidRPr="00741992" w14:paraId="4DB9BB2A" w14:textId="77777777" w:rsidTr="002E4A6A">
        <w:trPr>
          <w:trHeight w:val="523"/>
        </w:trPr>
        <w:tc>
          <w:tcPr>
            <w:tcW w:w="534" w:type="dxa"/>
            <w:vAlign w:val="center"/>
          </w:tcPr>
          <w:p w14:paraId="027803BA" w14:textId="77777777" w:rsidR="00741992" w:rsidRPr="00741992" w:rsidRDefault="00741992" w:rsidP="00741992">
            <w:pPr>
              <w:rPr>
                <w:b/>
              </w:rPr>
            </w:pPr>
            <w:r w:rsidRPr="00741992">
              <w:rPr>
                <w:b/>
              </w:rPr>
              <w:t>Lp.</w:t>
            </w:r>
          </w:p>
        </w:tc>
        <w:tc>
          <w:tcPr>
            <w:tcW w:w="7371" w:type="dxa"/>
            <w:vAlign w:val="center"/>
          </w:tcPr>
          <w:p w14:paraId="5133A014" w14:textId="77777777" w:rsidR="00741992" w:rsidRPr="00741992" w:rsidRDefault="00741992" w:rsidP="00741992">
            <w:pPr>
              <w:rPr>
                <w:b/>
              </w:rPr>
            </w:pPr>
            <w:r w:rsidRPr="00741992">
              <w:rPr>
                <w:b/>
              </w:rPr>
              <w:t>Opis działania:</w:t>
            </w:r>
          </w:p>
        </w:tc>
        <w:tc>
          <w:tcPr>
            <w:tcW w:w="1559" w:type="dxa"/>
            <w:vAlign w:val="center"/>
          </w:tcPr>
          <w:p w14:paraId="4491113C" w14:textId="08E2E2B8" w:rsidR="00741992" w:rsidRPr="00741992" w:rsidRDefault="00741992" w:rsidP="00741992">
            <w:pPr>
              <w:rPr>
                <w:b/>
              </w:rPr>
            </w:pPr>
            <w:r w:rsidRPr="00741992">
              <w:rPr>
                <w:b/>
              </w:rPr>
              <w:t xml:space="preserve">Monitoring </w:t>
            </w:r>
            <w:r w:rsidR="00C57B62">
              <w:rPr>
                <w:b/>
              </w:rPr>
              <w:br/>
            </w:r>
            <w:r w:rsidRPr="00741992">
              <w:rPr>
                <w:b/>
              </w:rPr>
              <w:t>za rok</w:t>
            </w:r>
          </w:p>
        </w:tc>
        <w:tc>
          <w:tcPr>
            <w:tcW w:w="5246" w:type="dxa"/>
            <w:gridSpan w:val="2"/>
            <w:vAlign w:val="center"/>
          </w:tcPr>
          <w:p w14:paraId="0C4EFFD8" w14:textId="77777777" w:rsidR="00741992" w:rsidRPr="00741992" w:rsidRDefault="00741992" w:rsidP="00741992">
            <w:pPr>
              <w:rPr>
                <w:b/>
              </w:rPr>
            </w:pPr>
            <w:r w:rsidRPr="00741992">
              <w:rPr>
                <w:b/>
              </w:rPr>
              <w:t>Wskaźniki realizacji działania</w:t>
            </w:r>
            <w:r w:rsidRPr="00741992">
              <w:rPr>
                <w:b/>
                <w:vertAlign w:val="superscript"/>
              </w:rPr>
              <w:footnoteReference w:id="1"/>
            </w:r>
            <w:r w:rsidRPr="00741992">
              <w:rPr>
                <w:b/>
              </w:rPr>
              <w:t>:</w:t>
            </w:r>
          </w:p>
        </w:tc>
      </w:tr>
      <w:tr w:rsidR="00741992" w:rsidRPr="00741992" w14:paraId="55B7EA75" w14:textId="77777777" w:rsidTr="002E4A6A">
        <w:tc>
          <w:tcPr>
            <w:tcW w:w="534" w:type="dxa"/>
          </w:tcPr>
          <w:p w14:paraId="694E0EDA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729C9DCE" w14:textId="77777777" w:rsidR="00741992" w:rsidRPr="00741992" w:rsidRDefault="00741992" w:rsidP="00741992">
            <w:r w:rsidRPr="00741992">
              <w:t>Upowszechnianie wiedzy, umiejętności oraz zachowań sprzyjających poprawnemu wypełnianiu zadań przez rodziców i prawnych opiekunów, w szczególności w ramach „Szkoły dla rodziców i wychowawców”, szkoleń, prelekcji i konsultacji ze specjalistami, akcji i kampanii społecznych.</w:t>
            </w:r>
          </w:p>
        </w:tc>
        <w:tc>
          <w:tcPr>
            <w:tcW w:w="1559" w:type="dxa"/>
            <w:vAlign w:val="center"/>
          </w:tcPr>
          <w:p w14:paraId="7D5ED527" w14:textId="6E3791B4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177BB1">
              <w:t>1</w:t>
            </w:r>
          </w:p>
        </w:tc>
        <w:tc>
          <w:tcPr>
            <w:tcW w:w="2623" w:type="dxa"/>
          </w:tcPr>
          <w:p w14:paraId="3A2439F8" w14:textId="77777777" w:rsidR="00741992" w:rsidRPr="00741992" w:rsidRDefault="00741992" w:rsidP="00741992">
            <w:r w:rsidRPr="00741992">
              <w:t>Liczba zorganizowanych wydarzeń oraz liczba ich uczestników.</w:t>
            </w:r>
          </w:p>
        </w:tc>
        <w:tc>
          <w:tcPr>
            <w:tcW w:w="2623" w:type="dxa"/>
          </w:tcPr>
          <w:p w14:paraId="1AD0C23A" w14:textId="77777777" w:rsidR="00741992" w:rsidRPr="00741992" w:rsidRDefault="00741992" w:rsidP="00741992"/>
        </w:tc>
      </w:tr>
      <w:tr w:rsidR="00741992" w:rsidRPr="00741992" w14:paraId="1038DC8E" w14:textId="77777777" w:rsidTr="002E4A6A">
        <w:tc>
          <w:tcPr>
            <w:tcW w:w="534" w:type="dxa"/>
          </w:tcPr>
          <w:p w14:paraId="0BAA7DF9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26AF696A" w14:textId="77777777" w:rsidR="00741992" w:rsidRPr="00741992" w:rsidRDefault="00741992" w:rsidP="00741992">
            <w:r w:rsidRPr="00741992">
              <w:t>Umożliwienie korzystania przez rodziny z różnych form poradnictwa specjalistycznego, w tym psychologicznego, pedagogicznego, prawnego, mediacji, terapii indywidualnej i rodzinnej.</w:t>
            </w:r>
          </w:p>
        </w:tc>
        <w:tc>
          <w:tcPr>
            <w:tcW w:w="1559" w:type="dxa"/>
            <w:vAlign w:val="center"/>
          </w:tcPr>
          <w:p w14:paraId="326BC493" w14:textId="5E8FE7F2" w:rsidR="00741992" w:rsidRPr="00741992" w:rsidRDefault="00741992" w:rsidP="00741992">
            <w:r w:rsidRPr="00741992">
              <w:t>20</w:t>
            </w:r>
            <w:r w:rsidR="009C1DEE">
              <w:t>2</w:t>
            </w:r>
            <w:r w:rsidR="00177BB1">
              <w:t>1</w:t>
            </w:r>
          </w:p>
        </w:tc>
        <w:tc>
          <w:tcPr>
            <w:tcW w:w="2623" w:type="dxa"/>
          </w:tcPr>
          <w:p w14:paraId="6B6116AA" w14:textId="77777777" w:rsidR="00741992" w:rsidRPr="00741992" w:rsidRDefault="00741992" w:rsidP="00741992">
            <w:r w:rsidRPr="00741992">
              <w:t xml:space="preserve">Liczba osób i rodzin, które skorzystały z poradnictwa specjalistycznego. </w:t>
            </w:r>
          </w:p>
        </w:tc>
        <w:tc>
          <w:tcPr>
            <w:tcW w:w="2623" w:type="dxa"/>
          </w:tcPr>
          <w:p w14:paraId="06AF5ABE" w14:textId="77777777" w:rsidR="00741992" w:rsidRPr="00741992" w:rsidRDefault="00741992" w:rsidP="00741992"/>
        </w:tc>
      </w:tr>
      <w:tr w:rsidR="00741992" w:rsidRPr="00741992" w14:paraId="6B02B019" w14:textId="77777777" w:rsidTr="002E4A6A">
        <w:trPr>
          <w:trHeight w:val="710"/>
        </w:trPr>
        <w:tc>
          <w:tcPr>
            <w:tcW w:w="534" w:type="dxa"/>
            <w:vMerge w:val="restart"/>
          </w:tcPr>
          <w:p w14:paraId="7071E988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5D18FE37" w14:textId="77777777" w:rsidR="00741992" w:rsidRPr="00741992" w:rsidRDefault="00741992" w:rsidP="00741992">
            <w:r w:rsidRPr="00741992">
              <w:t xml:space="preserve">Ułatwianie rodzinom dostępu do specjalistycznego wspomagania rozwoju dzieci w ramach wczesnej diagnozy i interwencji, w szczególności poprzez: </w:t>
            </w:r>
          </w:p>
          <w:p w14:paraId="22DD6EE8" w14:textId="77777777" w:rsidR="00741992" w:rsidRPr="00741992" w:rsidRDefault="00741992" w:rsidP="00741992">
            <w:pPr>
              <w:numPr>
                <w:ilvl w:val="0"/>
                <w:numId w:val="3"/>
              </w:numPr>
            </w:pPr>
            <w:r w:rsidRPr="00741992">
              <w:lastRenderedPageBreak/>
              <w:t xml:space="preserve">zatrudnienie lekarzy specjalistów, psychologów, logopedów itp.; </w:t>
            </w:r>
          </w:p>
          <w:p w14:paraId="23F4757A" w14:textId="77777777" w:rsidR="00741992" w:rsidRPr="00741992" w:rsidRDefault="00741992" w:rsidP="00741992">
            <w:pPr>
              <w:numPr>
                <w:ilvl w:val="0"/>
                <w:numId w:val="3"/>
              </w:numPr>
            </w:pPr>
            <w:r w:rsidRPr="00741992">
              <w:t xml:space="preserve">zwiększanie świadomości rodziców; </w:t>
            </w:r>
          </w:p>
          <w:p w14:paraId="744B8FD3" w14:textId="77777777" w:rsidR="00741992" w:rsidRPr="00741992" w:rsidRDefault="00741992" w:rsidP="00741992">
            <w:pPr>
              <w:numPr>
                <w:ilvl w:val="0"/>
                <w:numId w:val="3"/>
              </w:numPr>
            </w:pPr>
            <w:r w:rsidRPr="00741992">
              <w:t>upowszechnianie wiedzy o dostępnych formach pomocy.</w:t>
            </w:r>
          </w:p>
        </w:tc>
        <w:tc>
          <w:tcPr>
            <w:tcW w:w="1559" w:type="dxa"/>
            <w:vMerge w:val="restart"/>
            <w:vAlign w:val="center"/>
          </w:tcPr>
          <w:p w14:paraId="11D98EF0" w14:textId="6246B311" w:rsidR="00741992" w:rsidRPr="00741992" w:rsidRDefault="00741992" w:rsidP="00741992">
            <w:r w:rsidRPr="00741992">
              <w:lastRenderedPageBreak/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624D3546" w14:textId="77777777" w:rsidR="00741992" w:rsidRDefault="00741992" w:rsidP="00741992">
            <w:r w:rsidRPr="00741992">
              <w:t>Liczba specjalistów zatrudnionych w PPP.</w:t>
            </w:r>
          </w:p>
          <w:p w14:paraId="47019F16" w14:textId="77777777" w:rsidR="00422053" w:rsidRPr="00741992" w:rsidRDefault="00422053" w:rsidP="00741992"/>
        </w:tc>
        <w:tc>
          <w:tcPr>
            <w:tcW w:w="2623" w:type="dxa"/>
          </w:tcPr>
          <w:p w14:paraId="2440F4F9" w14:textId="77777777" w:rsidR="00741992" w:rsidRPr="00741992" w:rsidRDefault="00741992" w:rsidP="00741992"/>
        </w:tc>
      </w:tr>
      <w:tr w:rsidR="00741992" w:rsidRPr="00741992" w14:paraId="734AF931" w14:textId="77777777" w:rsidTr="002E4A6A">
        <w:trPr>
          <w:trHeight w:val="710"/>
        </w:trPr>
        <w:tc>
          <w:tcPr>
            <w:tcW w:w="534" w:type="dxa"/>
            <w:vMerge/>
          </w:tcPr>
          <w:p w14:paraId="612A9F66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3B31F0AF" w14:textId="77777777" w:rsidR="00741992" w:rsidRPr="00741992" w:rsidRDefault="00741992" w:rsidP="00741992"/>
        </w:tc>
        <w:tc>
          <w:tcPr>
            <w:tcW w:w="1559" w:type="dxa"/>
            <w:vMerge/>
            <w:vAlign w:val="center"/>
          </w:tcPr>
          <w:p w14:paraId="05EB413F" w14:textId="77777777" w:rsidR="00741992" w:rsidRPr="00741992" w:rsidRDefault="00741992" w:rsidP="00741992"/>
        </w:tc>
        <w:tc>
          <w:tcPr>
            <w:tcW w:w="5246" w:type="dxa"/>
            <w:gridSpan w:val="2"/>
          </w:tcPr>
          <w:p w14:paraId="2D32AEEE" w14:textId="77777777" w:rsidR="00741992" w:rsidRPr="00741992" w:rsidRDefault="00741992" w:rsidP="00741992">
            <w:r w:rsidRPr="00741992">
              <w:t>Liczba dzieci objętych</w:t>
            </w:r>
          </w:p>
          <w:p w14:paraId="0C6DBE46" w14:textId="77777777" w:rsidR="00741992" w:rsidRPr="00741992" w:rsidRDefault="00741992" w:rsidP="00741992">
            <w:r w:rsidRPr="00741992">
              <w:t xml:space="preserve"> diagnozą psychologiczno-</w:t>
            </w:r>
          </w:p>
          <w:p w14:paraId="692946CA" w14:textId="77777777" w:rsidR="00741992" w:rsidRPr="00741992" w:rsidRDefault="00741992" w:rsidP="00741992">
            <w:r w:rsidRPr="00741992">
              <w:t>pedagogiczną</w:t>
            </w:r>
          </w:p>
          <w:p w14:paraId="6F8D9889" w14:textId="77777777" w:rsidR="00741992" w:rsidRPr="00741992" w:rsidRDefault="00741992" w:rsidP="00741992">
            <w:r w:rsidRPr="00741992">
              <w:t xml:space="preserve"> i logopedyczną.</w:t>
            </w:r>
          </w:p>
          <w:p w14:paraId="2621A1DA" w14:textId="77777777" w:rsidR="00741992" w:rsidRPr="00741992" w:rsidRDefault="00741992" w:rsidP="00741992"/>
        </w:tc>
      </w:tr>
      <w:tr w:rsidR="00741992" w:rsidRPr="00741992" w14:paraId="5EE9F8E6" w14:textId="77777777" w:rsidTr="002E4A6A">
        <w:trPr>
          <w:trHeight w:val="710"/>
        </w:trPr>
        <w:tc>
          <w:tcPr>
            <w:tcW w:w="534" w:type="dxa"/>
            <w:vMerge/>
          </w:tcPr>
          <w:p w14:paraId="1E46B434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197BFBD8" w14:textId="77777777" w:rsidR="00741992" w:rsidRPr="00741992" w:rsidRDefault="00741992" w:rsidP="00741992"/>
        </w:tc>
        <w:tc>
          <w:tcPr>
            <w:tcW w:w="1559" w:type="dxa"/>
            <w:vMerge/>
            <w:vAlign w:val="center"/>
          </w:tcPr>
          <w:p w14:paraId="447955D9" w14:textId="77777777" w:rsidR="00741992" w:rsidRPr="00741992" w:rsidRDefault="00741992" w:rsidP="00741992"/>
        </w:tc>
        <w:tc>
          <w:tcPr>
            <w:tcW w:w="2623" w:type="dxa"/>
          </w:tcPr>
          <w:p w14:paraId="7DDF5180" w14:textId="77777777" w:rsidR="00741992" w:rsidRPr="00741992" w:rsidRDefault="00741992" w:rsidP="00741992">
            <w:r w:rsidRPr="00741992">
              <w:t>Liczba dzieci objętych bezpośrednim wsparciem terapeutycznym.</w:t>
            </w:r>
          </w:p>
        </w:tc>
        <w:tc>
          <w:tcPr>
            <w:tcW w:w="2623" w:type="dxa"/>
          </w:tcPr>
          <w:p w14:paraId="7B469C60" w14:textId="77777777" w:rsidR="00741992" w:rsidRPr="00741992" w:rsidRDefault="00741992" w:rsidP="00741992"/>
        </w:tc>
      </w:tr>
      <w:tr w:rsidR="00741992" w:rsidRPr="00741992" w14:paraId="5ABAD676" w14:textId="77777777" w:rsidTr="002E4A6A">
        <w:trPr>
          <w:trHeight w:val="660"/>
        </w:trPr>
        <w:tc>
          <w:tcPr>
            <w:tcW w:w="534" w:type="dxa"/>
            <w:vMerge w:val="restart"/>
          </w:tcPr>
          <w:p w14:paraId="50FE6A4B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4B4097D0" w14:textId="77777777" w:rsidR="00741992" w:rsidRPr="00741992" w:rsidRDefault="00741992" w:rsidP="00741992">
            <w:r w:rsidRPr="00741992">
              <w:t>Przekształcanie istniejących oraz tworzenie nowych placówek, uwzględniających w profilu działalności pojawianie się nowych potrzeb oraz problemów związanych z opieką, wychowaniem oraz edukacją dzieci i młodzieży.</w:t>
            </w:r>
          </w:p>
        </w:tc>
        <w:tc>
          <w:tcPr>
            <w:tcW w:w="1559" w:type="dxa"/>
            <w:vMerge w:val="restart"/>
            <w:vAlign w:val="center"/>
          </w:tcPr>
          <w:p w14:paraId="080CD4DE" w14:textId="227E581A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6F4EF501" w14:textId="77777777" w:rsidR="00741992" w:rsidRPr="00741992" w:rsidRDefault="00741992" w:rsidP="00741992">
            <w:r w:rsidRPr="00741992">
              <w:t>Liczba działających na terenie powiatu placówek dla dzieci i młodzieży.</w:t>
            </w:r>
          </w:p>
        </w:tc>
        <w:tc>
          <w:tcPr>
            <w:tcW w:w="2623" w:type="dxa"/>
          </w:tcPr>
          <w:p w14:paraId="431A1595" w14:textId="77777777" w:rsidR="00741992" w:rsidRPr="00741992" w:rsidRDefault="00741992" w:rsidP="00741992"/>
        </w:tc>
      </w:tr>
      <w:tr w:rsidR="00741992" w:rsidRPr="00741992" w14:paraId="0B2DCDEA" w14:textId="77777777" w:rsidTr="002E4A6A">
        <w:trPr>
          <w:trHeight w:val="660"/>
        </w:trPr>
        <w:tc>
          <w:tcPr>
            <w:tcW w:w="534" w:type="dxa"/>
            <w:vMerge/>
          </w:tcPr>
          <w:p w14:paraId="4CC244D5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53D782A8" w14:textId="77777777" w:rsidR="00741992" w:rsidRPr="00741992" w:rsidRDefault="00741992" w:rsidP="00741992"/>
        </w:tc>
        <w:tc>
          <w:tcPr>
            <w:tcW w:w="1559" w:type="dxa"/>
            <w:vMerge/>
            <w:vAlign w:val="center"/>
          </w:tcPr>
          <w:p w14:paraId="0DBC5AB9" w14:textId="77777777" w:rsidR="00741992" w:rsidRPr="00741992" w:rsidRDefault="00741992" w:rsidP="00741992"/>
        </w:tc>
        <w:tc>
          <w:tcPr>
            <w:tcW w:w="2623" w:type="dxa"/>
          </w:tcPr>
          <w:p w14:paraId="0DF13012" w14:textId="77777777" w:rsidR="00741992" w:rsidRPr="00741992" w:rsidRDefault="00741992" w:rsidP="00741992">
            <w:r w:rsidRPr="00741992">
              <w:t>Liczba dzieci i młodzieży korzystającej ze wsparcia.</w:t>
            </w:r>
          </w:p>
        </w:tc>
        <w:tc>
          <w:tcPr>
            <w:tcW w:w="2623" w:type="dxa"/>
          </w:tcPr>
          <w:p w14:paraId="78CDD33D" w14:textId="77777777" w:rsidR="00741992" w:rsidRPr="00741992" w:rsidRDefault="00741992" w:rsidP="00741992"/>
        </w:tc>
      </w:tr>
      <w:tr w:rsidR="00741992" w:rsidRPr="00741992" w14:paraId="5D003C7C" w14:textId="77777777" w:rsidTr="002E4A6A">
        <w:tc>
          <w:tcPr>
            <w:tcW w:w="534" w:type="dxa"/>
          </w:tcPr>
          <w:p w14:paraId="77413C22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1CACD20D" w14:textId="77777777" w:rsidR="00741992" w:rsidRPr="00741992" w:rsidRDefault="00741992" w:rsidP="00741992">
            <w:r w:rsidRPr="00741992">
              <w:t>Dostosowanie placówek opiekuńczo-wychowawczych do wymogów ustawy o wspieraniu rodziny i systemie pieczy zastępczej.</w:t>
            </w:r>
          </w:p>
        </w:tc>
        <w:tc>
          <w:tcPr>
            <w:tcW w:w="1559" w:type="dxa"/>
            <w:vAlign w:val="center"/>
          </w:tcPr>
          <w:p w14:paraId="2D02ED34" w14:textId="6AEF9F89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6452AB5F" w14:textId="77777777" w:rsidR="00741992" w:rsidRPr="00741992" w:rsidRDefault="00741992" w:rsidP="00741992">
            <w:r w:rsidRPr="00741992">
              <w:t>Liczba POW dostosowanych do wymogów ustawy.</w:t>
            </w:r>
          </w:p>
        </w:tc>
        <w:tc>
          <w:tcPr>
            <w:tcW w:w="2623" w:type="dxa"/>
          </w:tcPr>
          <w:p w14:paraId="5285404A" w14:textId="77777777" w:rsidR="00741992" w:rsidRPr="00741992" w:rsidRDefault="00741992" w:rsidP="00741992"/>
        </w:tc>
      </w:tr>
      <w:tr w:rsidR="00741992" w:rsidRPr="00741992" w14:paraId="26DD930B" w14:textId="77777777" w:rsidTr="002E4A6A">
        <w:tc>
          <w:tcPr>
            <w:tcW w:w="534" w:type="dxa"/>
          </w:tcPr>
          <w:p w14:paraId="6D1D4693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172953F7" w14:textId="77777777" w:rsidR="00741992" w:rsidRPr="00741992" w:rsidRDefault="00741992" w:rsidP="00741992">
            <w:r w:rsidRPr="00741992">
              <w:t>Realizacja działań informacyjnych, w tym w ramach kampanii społecznych, upowszechniających wiedzę na temat problemu przemocy domowej oraz możliwości uzyskania pomocy przez ofiary i sprawców.</w:t>
            </w:r>
          </w:p>
        </w:tc>
        <w:tc>
          <w:tcPr>
            <w:tcW w:w="1559" w:type="dxa"/>
            <w:vAlign w:val="center"/>
          </w:tcPr>
          <w:p w14:paraId="2786E733" w14:textId="6ABE2001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7D605967" w14:textId="77777777" w:rsidR="00741992" w:rsidRPr="00741992" w:rsidRDefault="00741992" w:rsidP="00741992">
            <w:r w:rsidRPr="00741992">
              <w:t>Liczba zorganizowanych wydarzeń oraz liczba ich uczestników.</w:t>
            </w:r>
          </w:p>
        </w:tc>
        <w:tc>
          <w:tcPr>
            <w:tcW w:w="2623" w:type="dxa"/>
          </w:tcPr>
          <w:p w14:paraId="7452C85D" w14:textId="77777777" w:rsidR="00741992" w:rsidRPr="00741992" w:rsidRDefault="00741992" w:rsidP="00741992"/>
        </w:tc>
      </w:tr>
      <w:tr w:rsidR="00741992" w:rsidRPr="00741992" w14:paraId="2277E869" w14:textId="77777777" w:rsidTr="002E4A6A">
        <w:trPr>
          <w:trHeight w:val="593"/>
        </w:trPr>
        <w:tc>
          <w:tcPr>
            <w:tcW w:w="534" w:type="dxa"/>
            <w:vMerge w:val="restart"/>
          </w:tcPr>
          <w:p w14:paraId="1D5EDF32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5BA53E9B" w14:textId="77777777" w:rsidR="00741992" w:rsidRPr="00741992" w:rsidRDefault="00741992" w:rsidP="00741992">
            <w:r w:rsidRPr="00741992">
              <w:t>Organizacja wsparcia dla rodzin doświadczających przemocy, w tym pomocy psychologicznej i terapeutycznej, grup wsparcia dla ofiar oraz programów oddziaływań korekcyjno-edukacyjnych dla sprawców przemocy.</w:t>
            </w:r>
          </w:p>
        </w:tc>
        <w:tc>
          <w:tcPr>
            <w:tcW w:w="1559" w:type="dxa"/>
            <w:vMerge w:val="restart"/>
            <w:vAlign w:val="center"/>
          </w:tcPr>
          <w:p w14:paraId="6D5F980C" w14:textId="6DDF2C95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0758F91A" w14:textId="77777777" w:rsidR="00741992" w:rsidRPr="00741992" w:rsidRDefault="00741992" w:rsidP="00741992">
            <w:r w:rsidRPr="00741992">
              <w:t>Liczba rodzin objętych wsparciem.</w:t>
            </w:r>
          </w:p>
        </w:tc>
        <w:tc>
          <w:tcPr>
            <w:tcW w:w="2623" w:type="dxa"/>
          </w:tcPr>
          <w:p w14:paraId="7B590DEB" w14:textId="77777777" w:rsidR="00741992" w:rsidRPr="00741992" w:rsidRDefault="00741992" w:rsidP="00741992"/>
        </w:tc>
      </w:tr>
      <w:tr w:rsidR="00741992" w:rsidRPr="00741992" w14:paraId="4CEF4BFC" w14:textId="77777777" w:rsidTr="002E4A6A">
        <w:trPr>
          <w:trHeight w:val="592"/>
        </w:trPr>
        <w:tc>
          <w:tcPr>
            <w:tcW w:w="534" w:type="dxa"/>
            <w:vMerge/>
          </w:tcPr>
          <w:p w14:paraId="6D1BB751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5B54A0F3" w14:textId="77777777" w:rsidR="00741992" w:rsidRPr="00741992" w:rsidRDefault="00741992" w:rsidP="00741992"/>
        </w:tc>
        <w:tc>
          <w:tcPr>
            <w:tcW w:w="1559" w:type="dxa"/>
            <w:vMerge/>
            <w:vAlign w:val="center"/>
          </w:tcPr>
          <w:p w14:paraId="58AF744D" w14:textId="77777777" w:rsidR="00741992" w:rsidRPr="00741992" w:rsidRDefault="00741992" w:rsidP="00741992"/>
        </w:tc>
        <w:tc>
          <w:tcPr>
            <w:tcW w:w="2623" w:type="dxa"/>
          </w:tcPr>
          <w:p w14:paraId="5E0D88A2" w14:textId="392249DC" w:rsidR="00741992" w:rsidRPr="00741992" w:rsidRDefault="00741992" w:rsidP="00741992">
            <w:r w:rsidRPr="00741992">
              <w:t xml:space="preserve">Liczba osób, które uczestniczyły </w:t>
            </w:r>
            <w:r w:rsidR="00C57B62">
              <w:br/>
            </w:r>
            <w:r w:rsidRPr="00741992">
              <w:t xml:space="preserve">w programach </w:t>
            </w:r>
            <w:r w:rsidRPr="00741992">
              <w:lastRenderedPageBreak/>
              <w:t>oddziaływań korekcyjno-edukacyjnych.</w:t>
            </w:r>
          </w:p>
        </w:tc>
        <w:tc>
          <w:tcPr>
            <w:tcW w:w="2623" w:type="dxa"/>
          </w:tcPr>
          <w:p w14:paraId="483FA6D0" w14:textId="77777777" w:rsidR="00741992" w:rsidRPr="00741992" w:rsidRDefault="00741992" w:rsidP="00741992"/>
        </w:tc>
      </w:tr>
      <w:tr w:rsidR="00741992" w:rsidRPr="00741992" w14:paraId="72728E16" w14:textId="77777777" w:rsidTr="002E4A6A">
        <w:tc>
          <w:tcPr>
            <w:tcW w:w="534" w:type="dxa"/>
          </w:tcPr>
          <w:p w14:paraId="1342D4E5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05EE2093" w14:textId="77777777" w:rsidR="00741992" w:rsidRPr="00741992" w:rsidRDefault="00741992" w:rsidP="00741992">
            <w:r w:rsidRPr="00741992">
              <w:t>Zapewnienie dostępu do Powiatowego Punktu Interwencji Kryzysowej oraz punktów interwencji kryzysowej w gminach.</w:t>
            </w:r>
          </w:p>
        </w:tc>
        <w:tc>
          <w:tcPr>
            <w:tcW w:w="1559" w:type="dxa"/>
            <w:vAlign w:val="center"/>
          </w:tcPr>
          <w:p w14:paraId="1B64508A" w14:textId="0C2337D8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72728D41" w14:textId="77777777" w:rsidR="00741992" w:rsidRPr="00741992" w:rsidRDefault="00741992" w:rsidP="00741992">
            <w:r w:rsidRPr="00741992">
              <w:t>Liczba działających PIK oraz liczba osób i rodzin, które skorzystały ze wsparcia.</w:t>
            </w:r>
          </w:p>
        </w:tc>
        <w:tc>
          <w:tcPr>
            <w:tcW w:w="2623" w:type="dxa"/>
          </w:tcPr>
          <w:p w14:paraId="2FA1EFA0" w14:textId="77777777" w:rsidR="00741992" w:rsidRPr="00741992" w:rsidRDefault="00741992" w:rsidP="00741992"/>
        </w:tc>
      </w:tr>
      <w:tr w:rsidR="00741992" w:rsidRPr="00741992" w14:paraId="015981D4" w14:textId="77777777" w:rsidTr="002E4A6A">
        <w:tc>
          <w:tcPr>
            <w:tcW w:w="534" w:type="dxa"/>
          </w:tcPr>
          <w:p w14:paraId="2FC1CE57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3915AC42" w14:textId="77777777" w:rsidR="00741992" w:rsidRPr="00741992" w:rsidRDefault="00741992" w:rsidP="00741992">
            <w:r w:rsidRPr="00741992">
              <w:t>Promocja oraz wsparcie powstawania rodzin zastępczych, w szczególności poprzez kampanie społeczne, szkolenie kandydatów na rodziców zastępczych.</w:t>
            </w:r>
          </w:p>
        </w:tc>
        <w:tc>
          <w:tcPr>
            <w:tcW w:w="1559" w:type="dxa"/>
            <w:vAlign w:val="center"/>
          </w:tcPr>
          <w:p w14:paraId="0F7E32DA" w14:textId="3EA76B6F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7771849F" w14:textId="77777777" w:rsidR="00741992" w:rsidRPr="00741992" w:rsidRDefault="00741992" w:rsidP="00741992">
            <w:r w:rsidRPr="00741992">
              <w:t>Liczba zorganizowanych wydarzeń oraz liczba ich uczestników.</w:t>
            </w:r>
          </w:p>
        </w:tc>
        <w:tc>
          <w:tcPr>
            <w:tcW w:w="2623" w:type="dxa"/>
          </w:tcPr>
          <w:p w14:paraId="58F9C723" w14:textId="77777777" w:rsidR="00741992" w:rsidRPr="00741992" w:rsidRDefault="00741992" w:rsidP="00741992"/>
        </w:tc>
      </w:tr>
      <w:tr w:rsidR="00741992" w:rsidRPr="00741992" w14:paraId="72D8B86D" w14:textId="77777777" w:rsidTr="002E4A6A">
        <w:trPr>
          <w:trHeight w:val="545"/>
        </w:trPr>
        <w:tc>
          <w:tcPr>
            <w:tcW w:w="534" w:type="dxa"/>
            <w:vMerge w:val="restart"/>
          </w:tcPr>
          <w:p w14:paraId="61D65C02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7794A931" w14:textId="77777777" w:rsidR="00741992" w:rsidRPr="00741992" w:rsidRDefault="00741992" w:rsidP="00741992">
            <w:r w:rsidRPr="00741992">
              <w:t>Integracja oraz wzmacnianie funkcjonujących rodzinnych form pieczy zastępczej – m.in. szkolenia specjalistyczne</w:t>
            </w:r>
            <w:r w:rsidRPr="00741992">
              <w:rPr>
                <w:vertAlign w:val="superscript"/>
              </w:rPr>
              <w:footnoteReference w:id="2"/>
            </w:r>
            <w:r w:rsidRPr="00741992">
              <w:t>, grupy wsparcia, spotkanie służące wymianie doświadczeń, pomoc ze strony wolontariuszy i rodzin pomocowych, zatrudnienie odpowiedniej liczby koordynatorów pieczy zastępczej.</w:t>
            </w:r>
          </w:p>
        </w:tc>
        <w:tc>
          <w:tcPr>
            <w:tcW w:w="1559" w:type="dxa"/>
            <w:vMerge w:val="restart"/>
            <w:vAlign w:val="center"/>
          </w:tcPr>
          <w:p w14:paraId="1D2BBAC2" w14:textId="775AF824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31A864FE" w14:textId="77777777" w:rsidR="00741992" w:rsidRPr="00741992" w:rsidRDefault="00741992" w:rsidP="00741992">
            <w:r w:rsidRPr="00741992">
              <w:t>Liczba zorganizowanych form wsparcia dla rodzin - szkoleń i spotkań, grup wsparcia i innych.</w:t>
            </w:r>
          </w:p>
        </w:tc>
        <w:tc>
          <w:tcPr>
            <w:tcW w:w="2623" w:type="dxa"/>
          </w:tcPr>
          <w:p w14:paraId="243726D0" w14:textId="77777777" w:rsidR="00741992" w:rsidRPr="00741992" w:rsidRDefault="00741992" w:rsidP="00741992"/>
        </w:tc>
      </w:tr>
      <w:tr w:rsidR="00741992" w:rsidRPr="00741992" w14:paraId="72A624B6" w14:textId="77777777" w:rsidTr="002E4A6A">
        <w:trPr>
          <w:trHeight w:val="545"/>
        </w:trPr>
        <w:tc>
          <w:tcPr>
            <w:tcW w:w="534" w:type="dxa"/>
            <w:vMerge/>
          </w:tcPr>
          <w:p w14:paraId="7F2816A5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3FF9AB42" w14:textId="77777777" w:rsidR="00741992" w:rsidRPr="00741992" w:rsidRDefault="00741992" w:rsidP="00741992"/>
        </w:tc>
        <w:tc>
          <w:tcPr>
            <w:tcW w:w="1559" w:type="dxa"/>
            <w:vMerge/>
            <w:vAlign w:val="center"/>
          </w:tcPr>
          <w:p w14:paraId="682BCB6E" w14:textId="77777777" w:rsidR="00741992" w:rsidRPr="00741992" w:rsidRDefault="00741992" w:rsidP="00741992"/>
        </w:tc>
        <w:tc>
          <w:tcPr>
            <w:tcW w:w="2623" w:type="dxa"/>
          </w:tcPr>
          <w:p w14:paraId="73282D99" w14:textId="77777777" w:rsidR="00741992" w:rsidRPr="00741992" w:rsidRDefault="00741992" w:rsidP="00741992">
            <w:r w:rsidRPr="00741992">
              <w:t>Liczba zatrudnionych koordynatorów pieczy zastępczej.</w:t>
            </w:r>
          </w:p>
        </w:tc>
        <w:tc>
          <w:tcPr>
            <w:tcW w:w="2623" w:type="dxa"/>
          </w:tcPr>
          <w:p w14:paraId="676A4356" w14:textId="77777777" w:rsidR="00741992" w:rsidRPr="00741992" w:rsidRDefault="00741992" w:rsidP="00741992"/>
        </w:tc>
      </w:tr>
      <w:tr w:rsidR="00741992" w:rsidRPr="00741992" w14:paraId="26D66AAE" w14:textId="77777777" w:rsidTr="002E4A6A">
        <w:trPr>
          <w:trHeight w:val="545"/>
        </w:trPr>
        <w:tc>
          <w:tcPr>
            <w:tcW w:w="534" w:type="dxa"/>
            <w:vMerge/>
          </w:tcPr>
          <w:p w14:paraId="6ADB5E97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7CC8A616" w14:textId="77777777" w:rsidR="00741992" w:rsidRPr="00741992" w:rsidRDefault="00741992" w:rsidP="00741992"/>
        </w:tc>
        <w:tc>
          <w:tcPr>
            <w:tcW w:w="1559" w:type="dxa"/>
            <w:vMerge/>
            <w:vAlign w:val="center"/>
          </w:tcPr>
          <w:p w14:paraId="3898951A" w14:textId="77777777" w:rsidR="00741992" w:rsidRPr="00741992" w:rsidRDefault="00741992" w:rsidP="00741992"/>
        </w:tc>
        <w:tc>
          <w:tcPr>
            <w:tcW w:w="2623" w:type="dxa"/>
          </w:tcPr>
          <w:p w14:paraId="509CCAB4" w14:textId="77777777" w:rsidR="00741992" w:rsidRPr="00741992" w:rsidRDefault="00741992" w:rsidP="00741992">
            <w:r w:rsidRPr="00741992">
              <w:t>Liczba rodzin zastępczych objętych wsparciem.</w:t>
            </w:r>
          </w:p>
        </w:tc>
        <w:tc>
          <w:tcPr>
            <w:tcW w:w="2623" w:type="dxa"/>
          </w:tcPr>
          <w:p w14:paraId="2A194770" w14:textId="77777777" w:rsidR="00741992" w:rsidRPr="00741992" w:rsidRDefault="00741992" w:rsidP="00741992"/>
        </w:tc>
      </w:tr>
      <w:tr w:rsidR="00741992" w:rsidRPr="00741992" w14:paraId="65CFE48F" w14:textId="77777777" w:rsidTr="002E4A6A">
        <w:trPr>
          <w:trHeight w:val="593"/>
        </w:trPr>
        <w:tc>
          <w:tcPr>
            <w:tcW w:w="534" w:type="dxa"/>
            <w:vMerge w:val="restart"/>
          </w:tcPr>
          <w:p w14:paraId="0AC76AA2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1F527F07" w14:textId="77777777" w:rsidR="00741992" w:rsidRPr="00741992" w:rsidRDefault="00741992" w:rsidP="00741992">
            <w:r w:rsidRPr="00741992">
              <w:t>Zabezpieczenie środków finansowych oraz lokali na tworzenie mieszkań chronionych w ramach procesu usamodzielniania wychowanków placówek opiekuńczo-wychowawczych i rodzin zastępczych.</w:t>
            </w:r>
          </w:p>
        </w:tc>
        <w:tc>
          <w:tcPr>
            <w:tcW w:w="1559" w:type="dxa"/>
            <w:vMerge w:val="restart"/>
            <w:vAlign w:val="center"/>
          </w:tcPr>
          <w:p w14:paraId="3ADFEF88" w14:textId="10B6C299" w:rsidR="00741992" w:rsidRPr="00741992" w:rsidRDefault="00741992" w:rsidP="00741992">
            <w:r w:rsidRPr="00741992">
              <w:t>20</w:t>
            </w:r>
            <w:r w:rsidR="00C57B62">
              <w:t>2</w:t>
            </w:r>
            <w:r w:rsidR="00743593">
              <w:t>1</w:t>
            </w:r>
          </w:p>
        </w:tc>
        <w:tc>
          <w:tcPr>
            <w:tcW w:w="2623" w:type="dxa"/>
          </w:tcPr>
          <w:p w14:paraId="3BF512E4" w14:textId="77777777" w:rsidR="00741992" w:rsidRPr="00741992" w:rsidRDefault="00741992" w:rsidP="00741992">
            <w:r w:rsidRPr="00741992">
              <w:t xml:space="preserve">Liczba mieszkań chronionych dla wychowanków pieczy zastępczej. </w:t>
            </w:r>
          </w:p>
        </w:tc>
        <w:tc>
          <w:tcPr>
            <w:tcW w:w="2623" w:type="dxa"/>
          </w:tcPr>
          <w:p w14:paraId="43E2908A" w14:textId="77777777" w:rsidR="00741992" w:rsidRPr="00741992" w:rsidRDefault="00741992" w:rsidP="00741992"/>
        </w:tc>
      </w:tr>
      <w:tr w:rsidR="00741992" w:rsidRPr="00741992" w14:paraId="65E0D9B6" w14:textId="77777777" w:rsidTr="002E4A6A">
        <w:trPr>
          <w:trHeight w:val="592"/>
        </w:trPr>
        <w:tc>
          <w:tcPr>
            <w:tcW w:w="534" w:type="dxa"/>
            <w:vMerge/>
          </w:tcPr>
          <w:p w14:paraId="73802766" w14:textId="77777777" w:rsidR="00741992" w:rsidRPr="00741992" w:rsidRDefault="00741992" w:rsidP="0074199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16747203" w14:textId="77777777" w:rsidR="00741992" w:rsidRPr="00741992" w:rsidRDefault="00741992" w:rsidP="00741992"/>
        </w:tc>
        <w:tc>
          <w:tcPr>
            <w:tcW w:w="1559" w:type="dxa"/>
            <w:vMerge/>
            <w:vAlign w:val="center"/>
          </w:tcPr>
          <w:p w14:paraId="0C469D9B" w14:textId="77777777" w:rsidR="00741992" w:rsidRPr="00741992" w:rsidRDefault="00741992" w:rsidP="00741992"/>
        </w:tc>
        <w:tc>
          <w:tcPr>
            <w:tcW w:w="2623" w:type="dxa"/>
          </w:tcPr>
          <w:p w14:paraId="0C1905D9" w14:textId="77777777" w:rsidR="00741992" w:rsidRPr="00741992" w:rsidRDefault="00741992" w:rsidP="00741992">
            <w:r w:rsidRPr="00741992">
              <w:t>Liczba osób z nich korzystających.</w:t>
            </w:r>
          </w:p>
        </w:tc>
        <w:tc>
          <w:tcPr>
            <w:tcW w:w="2623" w:type="dxa"/>
          </w:tcPr>
          <w:p w14:paraId="370214B3" w14:textId="77777777" w:rsidR="00741992" w:rsidRPr="00741992" w:rsidRDefault="00741992" w:rsidP="00741992"/>
        </w:tc>
      </w:tr>
    </w:tbl>
    <w:p w14:paraId="7E0D0E47" w14:textId="77777777" w:rsidR="00741992" w:rsidRPr="00741992" w:rsidRDefault="00741992" w:rsidP="00741992">
      <w:pPr>
        <w:rPr>
          <w:b/>
        </w:rPr>
      </w:pPr>
      <w:r w:rsidRPr="00741992">
        <w:rPr>
          <w:b/>
        </w:rPr>
        <w:lastRenderedPageBreak/>
        <w:t>Podmioty zaangażowane:</w:t>
      </w:r>
    </w:p>
    <w:p w14:paraId="55E9C0F6" w14:textId="77777777" w:rsidR="00741992" w:rsidRPr="00741992" w:rsidRDefault="00741992" w:rsidP="00741992">
      <w:pPr>
        <w:numPr>
          <w:ilvl w:val="0"/>
          <w:numId w:val="1"/>
        </w:numPr>
      </w:pPr>
      <w:r w:rsidRPr="00741992">
        <w:t>Jednostki organizacyjne Powiatu Olsztyńskiego: PCPR, POW, PPP, placówki oświatowe.</w:t>
      </w:r>
    </w:p>
    <w:p w14:paraId="039C9149" w14:textId="77777777" w:rsidR="00741992" w:rsidRPr="00741992" w:rsidRDefault="00741992" w:rsidP="00741992">
      <w:pPr>
        <w:numPr>
          <w:ilvl w:val="0"/>
          <w:numId w:val="1"/>
        </w:numPr>
      </w:pPr>
      <w:r w:rsidRPr="00741992">
        <w:t>Jednostki organizacyjne gmin, w szczególności OPS-y i placówki wsparcia dziennego dla rodzin.</w:t>
      </w:r>
    </w:p>
    <w:p w14:paraId="287E50EC" w14:textId="77777777" w:rsidR="00741992" w:rsidRPr="00741992" w:rsidRDefault="00741992" w:rsidP="00741992">
      <w:pPr>
        <w:numPr>
          <w:ilvl w:val="0"/>
          <w:numId w:val="1"/>
        </w:numPr>
      </w:pPr>
      <w:r w:rsidRPr="00741992">
        <w:t>Podmioty ekonomii społecznej, organizacje pozarządowe.</w:t>
      </w:r>
    </w:p>
    <w:p w14:paraId="10F33871" w14:textId="77777777" w:rsidR="00741992" w:rsidRPr="00741992" w:rsidRDefault="00741992" w:rsidP="00741992"/>
    <w:sectPr w:rsidR="00741992" w:rsidRPr="00741992" w:rsidSect="007419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A43D" w14:textId="77777777" w:rsidR="0063082D" w:rsidRDefault="0063082D" w:rsidP="00741992">
      <w:pPr>
        <w:spacing w:after="0" w:line="240" w:lineRule="auto"/>
      </w:pPr>
      <w:r>
        <w:separator/>
      </w:r>
    </w:p>
  </w:endnote>
  <w:endnote w:type="continuationSeparator" w:id="0">
    <w:p w14:paraId="0D46FEDA" w14:textId="77777777" w:rsidR="0063082D" w:rsidRDefault="0063082D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F91D" w14:textId="77777777" w:rsidR="0063082D" w:rsidRDefault="0063082D" w:rsidP="00741992">
      <w:pPr>
        <w:spacing w:after="0" w:line="240" w:lineRule="auto"/>
      </w:pPr>
      <w:r>
        <w:separator/>
      </w:r>
    </w:p>
  </w:footnote>
  <w:footnote w:type="continuationSeparator" w:id="0">
    <w:p w14:paraId="30B51FEB" w14:textId="77777777" w:rsidR="0063082D" w:rsidRDefault="0063082D" w:rsidP="00741992">
      <w:pPr>
        <w:spacing w:after="0" w:line="240" w:lineRule="auto"/>
      </w:pPr>
      <w:r>
        <w:continuationSeparator/>
      </w:r>
    </w:p>
  </w:footnote>
  <w:footnote w:id="1">
    <w:p w14:paraId="4FFDA39A" w14:textId="77777777" w:rsidR="00741992" w:rsidRDefault="00741992" w:rsidP="00741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  <w:footnote w:id="2">
    <w:p w14:paraId="507A315F" w14:textId="77777777" w:rsidR="00741992" w:rsidRDefault="00741992" w:rsidP="00741992">
      <w:pPr>
        <w:pStyle w:val="Tekstprzypisudolnego"/>
      </w:pPr>
      <w:r>
        <w:rPr>
          <w:rStyle w:val="Odwoanieprzypisudolnego"/>
        </w:rPr>
        <w:footnoteRef/>
      </w:r>
      <w:r>
        <w:t xml:space="preserve"> Istnieje potrzeba przygotowania rodziców zastępczych np. do pracy z dziećmi z opóźnieniami w rozwoju, z FAS, niepełnosprawnych intelektualnie.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D5CF8"/>
    <w:rsid w:val="00123B95"/>
    <w:rsid w:val="00177BB1"/>
    <w:rsid w:val="00283D83"/>
    <w:rsid w:val="002D0EB3"/>
    <w:rsid w:val="00422053"/>
    <w:rsid w:val="00425C04"/>
    <w:rsid w:val="00435BDD"/>
    <w:rsid w:val="0063082D"/>
    <w:rsid w:val="00675D51"/>
    <w:rsid w:val="00741992"/>
    <w:rsid w:val="00743593"/>
    <w:rsid w:val="007D22FD"/>
    <w:rsid w:val="008055AA"/>
    <w:rsid w:val="008A22A9"/>
    <w:rsid w:val="009650C6"/>
    <w:rsid w:val="009C1DEE"/>
    <w:rsid w:val="009F4F65"/>
    <w:rsid w:val="00A17E37"/>
    <w:rsid w:val="00A74636"/>
    <w:rsid w:val="00B946CC"/>
    <w:rsid w:val="00C57B62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9D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Bogdan Sołowiew</cp:lastModifiedBy>
  <cp:revision>13</cp:revision>
  <dcterms:created xsi:type="dcterms:W3CDTF">2018-01-12T08:22:00Z</dcterms:created>
  <dcterms:modified xsi:type="dcterms:W3CDTF">2022-01-18T06:48:00Z</dcterms:modified>
</cp:coreProperties>
</file>